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464" w:rsidRDefault="00381464" w:rsidP="00E13085">
      <w:pPr>
        <w:spacing w:after="0" w:line="480" w:lineRule="auto"/>
        <w:jc w:val="center"/>
      </w:pPr>
      <w:bookmarkStart w:id="0" w:name="_GoBack"/>
      <w:bookmarkEnd w:id="0"/>
    </w:p>
    <w:p w:rsidR="00381464" w:rsidRDefault="00381464" w:rsidP="00E13085">
      <w:pPr>
        <w:spacing w:after="0" w:line="480" w:lineRule="auto"/>
        <w:jc w:val="center"/>
      </w:pPr>
    </w:p>
    <w:p w:rsidR="00381464" w:rsidRDefault="00381464" w:rsidP="00E13085">
      <w:pPr>
        <w:spacing w:after="0" w:line="480" w:lineRule="auto"/>
        <w:jc w:val="center"/>
      </w:pPr>
    </w:p>
    <w:p w:rsidR="00381464" w:rsidRDefault="00381464" w:rsidP="00E13085">
      <w:pPr>
        <w:spacing w:after="0" w:line="480" w:lineRule="auto"/>
        <w:jc w:val="center"/>
      </w:pPr>
    </w:p>
    <w:p w:rsidR="00381464" w:rsidRDefault="00381464" w:rsidP="00E13085">
      <w:pPr>
        <w:spacing w:after="0" w:line="480" w:lineRule="auto"/>
        <w:jc w:val="center"/>
      </w:pPr>
    </w:p>
    <w:p w:rsidR="00381464" w:rsidRDefault="00381464" w:rsidP="00E13085">
      <w:pPr>
        <w:spacing w:after="0" w:line="480" w:lineRule="auto"/>
        <w:jc w:val="center"/>
      </w:pPr>
    </w:p>
    <w:p w:rsidR="00B63362" w:rsidRDefault="0019678E" w:rsidP="00E13085">
      <w:pPr>
        <w:spacing w:after="0" w:line="480" w:lineRule="auto"/>
        <w:jc w:val="center"/>
      </w:pPr>
      <w:r>
        <w:t>Vellus Products Case Study</w:t>
      </w:r>
    </w:p>
    <w:p w:rsidR="00381464" w:rsidRDefault="0019678E" w:rsidP="00E13085">
      <w:pPr>
        <w:spacing w:after="0" w:line="480" w:lineRule="auto"/>
        <w:jc w:val="center"/>
      </w:pPr>
      <w:r>
        <w:t>Student Name</w:t>
      </w:r>
    </w:p>
    <w:p w:rsidR="00381464" w:rsidRDefault="0019678E" w:rsidP="00E13085">
      <w:pPr>
        <w:spacing w:after="0" w:line="480" w:lineRule="auto"/>
        <w:jc w:val="center"/>
      </w:pPr>
      <w:r>
        <w:t>Institution Affiliation</w:t>
      </w:r>
    </w:p>
    <w:p w:rsidR="00381464" w:rsidRDefault="0019678E" w:rsidP="00E13085">
      <w:pPr>
        <w:spacing w:after="0" w:line="480" w:lineRule="auto"/>
        <w:jc w:val="left"/>
      </w:pPr>
      <w:r>
        <w:br w:type="page"/>
      </w:r>
    </w:p>
    <w:p w:rsidR="00381464" w:rsidRDefault="0019678E" w:rsidP="00E13085">
      <w:pPr>
        <w:spacing w:after="0" w:line="480" w:lineRule="auto"/>
        <w:jc w:val="center"/>
      </w:pPr>
      <w:r w:rsidRPr="00381464">
        <w:lastRenderedPageBreak/>
        <w:t>Vellus Products Case Study</w:t>
      </w:r>
    </w:p>
    <w:p w:rsidR="00B10F39" w:rsidRPr="00381464" w:rsidRDefault="0019678E" w:rsidP="00E13085">
      <w:pPr>
        <w:pStyle w:val="ListParagraph"/>
        <w:numPr>
          <w:ilvl w:val="0"/>
          <w:numId w:val="2"/>
        </w:numPr>
        <w:spacing w:after="0" w:line="480" w:lineRule="auto"/>
        <w:rPr>
          <w:b/>
        </w:rPr>
      </w:pPr>
      <w:r w:rsidRPr="00381464">
        <w:rPr>
          <w:b/>
        </w:rPr>
        <w:t>Why does Vellus</w:t>
      </w:r>
      <w:r w:rsidRPr="00381464">
        <w:rPr>
          <w:b/>
        </w:rPr>
        <w:t xml:space="preserve"> export through local distributors rather than set up its own sales force in the country? What are the risks associated with using local distributors? How can these risks be reduced? </w:t>
      </w:r>
    </w:p>
    <w:p w:rsidR="00B10F39" w:rsidRDefault="0019678E" w:rsidP="00E13085">
      <w:pPr>
        <w:spacing w:after="0" w:line="480" w:lineRule="auto"/>
        <w:ind w:left="360" w:firstLine="360"/>
      </w:pPr>
      <w:r>
        <w:t xml:space="preserve">Vellus believe </w:t>
      </w:r>
      <w:r w:rsidR="00381464">
        <w:t>that</w:t>
      </w:r>
      <w:r>
        <w:t xml:space="preserve"> the </w:t>
      </w:r>
      <w:r w:rsidR="00381464">
        <w:t>local</w:t>
      </w:r>
      <w:r>
        <w:t xml:space="preserve"> distributors have a better understanding o</w:t>
      </w:r>
      <w:r>
        <w:t xml:space="preserve">f the settings of the </w:t>
      </w:r>
      <w:r w:rsidR="00381464">
        <w:t>customers</w:t>
      </w:r>
      <w:r>
        <w:t xml:space="preserve"> hence </w:t>
      </w:r>
      <w:r w:rsidR="00381464">
        <w:t>would</w:t>
      </w:r>
      <w:r>
        <w:t xml:space="preserve"> be able to reach </w:t>
      </w:r>
      <w:r w:rsidR="00381464">
        <w:t>them</w:t>
      </w:r>
      <w:r>
        <w:t xml:space="preserve"> </w:t>
      </w:r>
      <w:r w:rsidR="00381464">
        <w:t>easily</w:t>
      </w:r>
      <w:r>
        <w:t xml:space="preserve"> rather than setting up </w:t>
      </w:r>
      <w:r w:rsidR="00381464">
        <w:t>their</w:t>
      </w:r>
      <w:r>
        <w:t xml:space="preserve"> selling forces in the country. </w:t>
      </w:r>
      <w:r w:rsidR="00BA4474">
        <w:t xml:space="preserve">Additionally, </w:t>
      </w:r>
      <w:r w:rsidR="00381464">
        <w:t>while</w:t>
      </w:r>
      <w:r w:rsidR="00BA4474">
        <w:t xml:space="preserve"> utilizing the local distributors, people will </w:t>
      </w:r>
      <w:r w:rsidR="00381464">
        <w:t>always</w:t>
      </w:r>
      <w:r w:rsidR="00BA4474">
        <w:t xml:space="preserve"> feel comfortable about the product since they are used to the local </w:t>
      </w:r>
      <w:r w:rsidR="00381464">
        <w:t>distributors</w:t>
      </w:r>
      <w:r w:rsidR="00BA4474">
        <w:t xml:space="preserve">. This </w:t>
      </w:r>
      <w:r w:rsidR="00381464">
        <w:t>is</w:t>
      </w:r>
      <w:r w:rsidR="00BA4474">
        <w:t xml:space="preserve"> because the local sales forces have already created a perfect rapport with the </w:t>
      </w:r>
      <w:r w:rsidR="00381464">
        <w:t>customers</w:t>
      </w:r>
      <w:r w:rsidR="00BA4474">
        <w:t xml:space="preserve">. However, various </w:t>
      </w:r>
      <w:r w:rsidR="001208C5">
        <w:t xml:space="preserve">risks are associated with the use of </w:t>
      </w:r>
      <w:r w:rsidR="00381464">
        <w:t>local</w:t>
      </w:r>
      <w:r w:rsidR="001208C5">
        <w:t xml:space="preserve"> distributors. </w:t>
      </w:r>
      <w:r w:rsidR="00381464">
        <w:t>Fruits</w:t>
      </w:r>
      <w:r w:rsidR="001208C5">
        <w:t xml:space="preserve">, the </w:t>
      </w:r>
      <w:r w:rsidR="00381464">
        <w:t>products</w:t>
      </w:r>
      <w:r w:rsidR="001208C5">
        <w:t xml:space="preserve"> can be relabeled and sold to the customer in a </w:t>
      </w:r>
      <w:r w:rsidR="009C7844">
        <w:t>different name</w:t>
      </w:r>
      <w:r w:rsidR="00E13085">
        <w:t xml:space="preserve"> </w:t>
      </w:r>
      <w:r w:rsidR="00E13085" w:rsidRPr="00E13085">
        <w:t>(Hill, 2008)</w:t>
      </w:r>
      <w:r w:rsidR="009C7844">
        <w:t xml:space="preserve">. </w:t>
      </w:r>
      <w:r w:rsidR="00381464">
        <w:t>Secondly</w:t>
      </w:r>
      <w:r w:rsidR="009C7844">
        <w:t xml:space="preserve">, the local </w:t>
      </w:r>
      <w:r w:rsidR="00381464">
        <w:t>distributors</w:t>
      </w:r>
      <w:r w:rsidR="009C7844">
        <w:t xml:space="preserve"> may be hired by competitors and hold Vellus </w:t>
      </w:r>
      <w:r w:rsidR="00381464">
        <w:t>products</w:t>
      </w:r>
      <w:r w:rsidR="009C7844">
        <w:t xml:space="preserve"> of </w:t>
      </w:r>
      <w:r w:rsidR="00B76B54">
        <w:t xml:space="preserve">badmouthing about the Vellus products. Lastly, the local distributors may learn the components of the product hence ion the long run ending up replicating the product and securing the Vellus market. </w:t>
      </w:r>
    </w:p>
    <w:p w:rsidR="00B76B54" w:rsidRDefault="0019678E" w:rsidP="00E13085">
      <w:pPr>
        <w:spacing w:after="0" w:line="480" w:lineRule="auto"/>
        <w:ind w:left="360" w:firstLine="360"/>
      </w:pPr>
      <w:r>
        <w:t xml:space="preserve">Vellus can use several ways to help reduce these risks. </w:t>
      </w:r>
      <w:r w:rsidR="004C5900">
        <w:t>First</w:t>
      </w:r>
      <w:r>
        <w:t xml:space="preserve">, there </w:t>
      </w:r>
      <w:r w:rsidR="004C5900">
        <w:t>should</w:t>
      </w:r>
      <w:r>
        <w:t xml:space="preserve"> be </w:t>
      </w:r>
      <w:r w:rsidR="004C5900">
        <w:t>direct</w:t>
      </w:r>
      <w:r>
        <w:t xml:space="preserve"> supervisors from the company always to </w:t>
      </w:r>
      <w:r w:rsidR="004C5900">
        <w:t>monitor</w:t>
      </w:r>
      <w:r>
        <w:t xml:space="preserve"> the actions </w:t>
      </w:r>
      <w:r w:rsidR="004C5900">
        <w:t>of</w:t>
      </w:r>
      <w:r>
        <w:t xml:space="preserve"> the local </w:t>
      </w:r>
      <w:r w:rsidR="004C5900">
        <w:t>distributors</w:t>
      </w:r>
      <w:r>
        <w:t xml:space="preserve"> and ens</w:t>
      </w:r>
      <w:r>
        <w:t xml:space="preserve">ure that the products </w:t>
      </w:r>
      <w:r w:rsidR="004C5900">
        <w:t>reach</w:t>
      </w:r>
      <w:r>
        <w:t xml:space="preserve"> the consumers with the correct </w:t>
      </w:r>
      <w:r w:rsidR="004C5900">
        <w:t>labels</w:t>
      </w:r>
      <w:r>
        <w:t xml:space="preserve">. Secondly, </w:t>
      </w:r>
      <w:r w:rsidR="000E65C3">
        <w:t xml:space="preserve">Venus can always ensure that they get </w:t>
      </w:r>
      <w:r w:rsidR="004C5900">
        <w:t>survey</w:t>
      </w:r>
      <w:r w:rsidR="000E65C3">
        <w:t xml:space="preserve"> forms that </w:t>
      </w:r>
      <w:r w:rsidR="004C5900">
        <w:t>would</w:t>
      </w:r>
      <w:r w:rsidR="000E65C3">
        <w:t xml:space="preserve"> be filled by the </w:t>
      </w:r>
      <w:r w:rsidR="004C5900">
        <w:t>consumers</w:t>
      </w:r>
      <w:r w:rsidR="000E65C3">
        <w:t xml:space="preserve"> and monitor </w:t>
      </w:r>
      <w:r w:rsidR="004C5900">
        <w:t>their</w:t>
      </w:r>
      <w:r w:rsidR="000E65C3">
        <w:t xml:space="preserve"> responses </w:t>
      </w:r>
      <w:r w:rsidR="004C5900">
        <w:t>about</w:t>
      </w:r>
      <w:r w:rsidR="000E65C3">
        <w:t xml:space="preserve"> their products. </w:t>
      </w:r>
      <w:r w:rsidR="004C5900">
        <w:t>Lastly</w:t>
      </w:r>
      <w:r w:rsidR="000E65C3">
        <w:t xml:space="preserve">, </w:t>
      </w:r>
      <w:r w:rsidR="00EE186E">
        <w:t xml:space="preserve">Vellus can </w:t>
      </w:r>
      <w:r w:rsidR="004C5900">
        <w:t>have</w:t>
      </w:r>
      <w:r w:rsidR="00EE186E">
        <w:t xml:space="preserve"> a task force that </w:t>
      </w:r>
      <w:r w:rsidR="004C5900">
        <w:t>conducts</w:t>
      </w:r>
      <w:r w:rsidR="00EE186E">
        <w:t xml:space="preserve"> surprise </w:t>
      </w:r>
      <w:r w:rsidR="004C5900">
        <w:t>visits</w:t>
      </w:r>
      <w:r w:rsidR="00EE186E">
        <w:t xml:space="preserve"> to </w:t>
      </w:r>
      <w:r w:rsidR="004C5900">
        <w:t>different</w:t>
      </w:r>
      <w:r w:rsidR="00EE186E">
        <w:t xml:space="preserve"> countries to see how the local distributors are performing. </w:t>
      </w:r>
    </w:p>
    <w:p w:rsidR="00EE186E" w:rsidRPr="004C5900" w:rsidRDefault="0019678E" w:rsidP="00E13085">
      <w:pPr>
        <w:pStyle w:val="ListParagraph"/>
        <w:numPr>
          <w:ilvl w:val="0"/>
          <w:numId w:val="2"/>
        </w:numPr>
        <w:spacing w:after="0" w:line="480" w:lineRule="auto"/>
        <w:rPr>
          <w:b/>
        </w:rPr>
      </w:pPr>
      <w:r w:rsidRPr="004C5900">
        <w:rPr>
          <w:b/>
        </w:rPr>
        <w:t>Vellus’s original entry into exporting was both reactive and se</w:t>
      </w:r>
      <w:r w:rsidR="00E2563D" w:rsidRPr="004C5900">
        <w:rPr>
          <w:b/>
        </w:rPr>
        <w:t>rendipitous. Do you think this is the exception or the rule for small businesses? What might be done to make small firms more proactive about exporting?</w:t>
      </w:r>
    </w:p>
    <w:p w:rsidR="00E2563D" w:rsidRDefault="0019678E" w:rsidP="00E13085">
      <w:pPr>
        <w:spacing w:after="0" w:line="480" w:lineRule="auto"/>
        <w:ind w:firstLine="360"/>
      </w:pPr>
      <w:r>
        <w:lastRenderedPageBreak/>
        <w:t xml:space="preserve">I </w:t>
      </w:r>
      <w:r w:rsidR="004C5900">
        <w:t>believe</w:t>
      </w:r>
      <w:r>
        <w:t xml:space="preserve"> that entry to the exporting business and starting </w:t>
      </w:r>
      <w:r w:rsidR="00A77D3D">
        <w:t>to</w:t>
      </w:r>
      <w:r>
        <w:t xml:space="preserve"> ripe profits is exceptional. Many companies, when starting </w:t>
      </w:r>
      <w:r w:rsidR="004C5900">
        <w:t>exporting</w:t>
      </w:r>
      <w:r>
        <w:t xml:space="preserve"> business, made several losses before </w:t>
      </w:r>
      <w:r w:rsidR="00AD44C3">
        <w:t xml:space="preserve">getting </w:t>
      </w:r>
      <w:r w:rsidR="00A77D3D">
        <w:t>familiar</w:t>
      </w:r>
      <w:r w:rsidR="00AD44C3">
        <w:t xml:space="preserve"> with the business. This depicts that Vellus had done a tremendous </w:t>
      </w:r>
      <w:r w:rsidR="00A77D3D">
        <w:t>international</w:t>
      </w:r>
      <w:r w:rsidR="00AD44C3">
        <w:t xml:space="preserve"> market </w:t>
      </w:r>
      <w:r w:rsidR="00A77D3D">
        <w:t>refresh</w:t>
      </w:r>
      <w:r w:rsidR="00AD44C3">
        <w:t xml:space="preserve">. Most of the </w:t>
      </w:r>
      <w:r w:rsidR="00A77D3D">
        <w:t>businesses</w:t>
      </w:r>
      <w:r w:rsidR="00AD44C3">
        <w:t xml:space="preserve"> entering the exporting business </w:t>
      </w:r>
      <w:r w:rsidR="00A77D3D">
        <w:t>make</w:t>
      </w:r>
      <w:r w:rsidR="00AD44C3">
        <w:t xml:space="preserve"> </w:t>
      </w:r>
      <w:r w:rsidR="00A77D3D">
        <w:t>losses</w:t>
      </w:r>
      <w:r w:rsidR="00AD44C3">
        <w:t xml:space="preserve"> due to </w:t>
      </w:r>
      <w:r w:rsidR="00A77D3D">
        <w:t>a lack of understanding</w:t>
      </w:r>
      <w:r w:rsidR="00AD44C3">
        <w:t xml:space="preserve"> of the </w:t>
      </w:r>
      <w:r w:rsidR="00A77D3D">
        <w:t>m</w:t>
      </w:r>
      <w:r w:rsidR="00AD44C3">
        <w:t xml:space="preserve">arket and the pricing strategies. </w:t>
      </w:r>
      <w:r w:rsidR="005C7922">
        <w:t xml:space="preserve">I </w:t>
      </w:r>
      <w:r w:rsidR="00A77D3D">
        <w:t>believe</w:t>
      </w:r>
      <w:r w:rsidR="005C7922">
        <w:t xml:space="preserve"> that </w:t>
      </w:r>
      <w:r w:rsidR="00A77D3D">
        <w:t>there</w:t>
      </w:r>
      <w:r w:rsidR="005C7922">
        <w:t xml:space="preserve"> are various actions that small businesses should take before deciding to enter </w:t>
      </w:r>
      <w:r w:rsidR="00A77D3D">
        <w:t>into</w:t>
      </w:r>
      <w:r w:rsidR="005C7922">
        <w:t xml:space="preserve"> the exporting business</w:t>
      </w:r>
      <w:r w:rsidR="00E13085">
        <w:t xml:space="preserve"> </w:t>
      </w:r>
      <w:r w:rsidR="00E13085" w:rsidRPr="00E13085">
        <w:t>(Hill, 2008)</w:t>
      </w:r>
      <w:r w:rsidR="005C7922">
        <w:t xml:space="preserve">. First, they should </w:t>
      </w:r>
      <w:r w:rsidR="0007548B">
        <w:t xml:space="preserve">ensure that they have a very </w:t>
      </w:r>
      <w:r w:rsidR="00A77D3D">
        <w:t>strong</w:t>
      </w:r>
      <w:r w:rsidR="0007548B">
        <w:t xml:space="preserve"> payment policy to avoid losing </w:t>
      </w:r>
      <w:r w:rsidR="00A77D3D">
        <w:t>finances</w:t>
      </w:r>
      <w:r w:rsidR="0007548B">
        <w:t xml:space="preserve">. Secondly, they need to </w:t>
      </w:r>
      <w:r w:rsidR="00A77D3D">
        <w:t>research</w:t>
      </w:r>
      <w:r w:rsidR="0007548B">
        <w:t xml:space="preserve"> </w:t>
      </w:r>
      <w:r w:rsidR="00A77D3D">
        <w:t>clients</w:t>
      </w:r>
      <w:r w:rsidR="0007548B">
        <w:t xml:space="preserve"> and their needs. And lastly, they need to seek better and experienced legal advisors</w:t>
      </w:r>
      <w:r w:rsidR="00AA2672">
        <w:t xml:space="preserve"> who can </w:t>
      </w:r>
      <w:r w:rsidR="00A77D3D">
        <w:t>advise</w:t>
      </w:r>
      <w:r w:rsidR="00AA2672">
        <w:t xml:space="preserve"> on the better </w:t>
      </w:r>
      <w:r w:rsidR="00A77D3D">
        <w:t>strategies</w:t>
      </w:r>
      <w:r w:rsidR="00AA2672">
        <w:t xml:space="preserve"> to utilize to get </w:t>
      </w:r>
      <w:r w:rsidR="00A77D3D">
        <w:t>more</w:t>
      </w:r>
      <w:r w:rsidR="00AA2672">
        <w:t xml:space="preserve"> clients. </w:t>
      </w:r>
    </w:p>
    <w:p w:rsidR="00AA2672" w:rsidRPr="00A77D3D" w:rsidRDefault="0019678E" w:rsidP="00E13085">
      <w:pPr>
        <w:pStyle w:val="ListParagraph"/>
        <w:numPr>
          <w:ilvl w:val="0"/>
          <w:numId w:val="2"/>
        </w:numPr>
        <w:spacing w:after="0" w:line="480" w:lineRule="auto"/>
        <w:rPr>
          <w:b/>
        </w:rPr>
      </w:pPr>
      <w:r w:rsidRPr="00A77D3D">
        <w:rPr>
          <w:b/>
        </w:rPr>
        <w:t>What lessons about successful exporting can be derived from the Vellus case?</w:t>
      </w:r>
    </w:p>
    <w:p w:rsidR="002C4E23" w:rsidRDefault="0019678E" w:rsidP="00E13085">
      <w:pPr>
        <w:spacing w:after="0" w:line="480" w:lineRule="auto"/>
      </w:pPr>
      <w:r>
        <w:t xml:space="preserve">From the </w:t>
      </w:r>
      <w:r>
        <w:t xml:space="preserve">velluis case, we can derive several lessons about exporting. These lessons </w:t>
      </w:r>
      <w:r w:rsidR="00A77D3D">
        <w:t>include that</w:t>
      </w:r>
      <w:r w:rsidR="00A052AE">
        <w:t xml:space="preserve"> we should use all </w:t>
      </w:r>
      <w:r w:rsidR="00A77D3D">
        <w:t>means</w:t>
      </w:r>
      <w:r w:rsidR="00A052AE">
        <w:t xml:space="preserve"> possible to be part of the local community to enable the success </w:t>
      </w:r>
      <w:r w:rsidR="00A77D3D">
        <w:t>of our products</w:t>
      </w:r>
      <w:r w:rsidR="00A052AE">
        <w:t xml:space="preserve">. Secondly, </w:t>
      </w:r>
      <w:r w:rsidR="00AC3974">
        <w:t>a company needs</w:t>
      </w:r>
      <w:r w:rsidR="00A77D3D">
        <w:t xml:space="preserve"> to financially strong and sta</w:t>
      </w:r>
      <w:r w:rsidR="00AC3974">
        <w:t xml:space="preserve">ble before </w:t>
      </w:r>
      <w:r w:rsidR="00A77D3D">
        <w:t>deciding</w:t>
      </w:r>
      <w:r w:rsidR="00AC3974">
        <w:t xml:space="preserve"> to start exporting. This is </w:t>
      </w:r>
      <w:r w:rsidR="00A77D3D">
        <w:t>because</w:t>
      </w:r>
      <w:r w:rsidR="00AC3974">
        <w:t xml:space="preserve"> some clients can dupe the company hence leading to some losses. These losses should be bearable by the parent firm</w:t>
      </w:r>
      <w:r w:rsidR="00E13085">
        <w:t xml:space="preserve"> </w:t>
      </w:r>
      <w:r w:rsidR="00E13085" w:rsidRPr="00E13085">
        <w:t>(Hill, 2008)</w:t>
      </w:r>
      <w:r w:rsidR="00AC3974">
        <w:t xml:space="preserve">. </w:t>
      </w:r>
      <w:r w:rsidR="006C000A">
        <w:t xml:space="preserve">Lastly, the use of local distributors in the exporting </w:t>
      </w:r>
      <w:r w:rsidR="00A77D3D">
        <w:t>countries</w:t>
      </w:r>
      <w:r w:rsidR="006C000A">
        <w:t xml:space="preserve"> </w:t>
      </w:r>
      <w:r w:rsidR="00A77D3D">
        <w:t>would</w:t>
      </w:r>
      <w:r w:rsidR="006C000A">
        <w:t xml:space="preserve"> much </w:t>
      </w:r>
      <w:r w:rsidR="00A77D3D">
        <w:t>help</w:t>
      </w:r>
      <w:r w:rsidR="006C000A">
        <w:t xml:space="preserve"> advertise the product hence </w:t>
      </w:r>
      <w:r w:rsidR="00A77D3D">
        <w:t>increasing</w:t>
      </w:r>
      <w:r w:rsidR="006C000A">
        <w:t xml:space="preserve"> sales. </w:t>
      </w:r>
    </w:p>
    <w:p w:rsidR="006C000A" w:rsidRPr="00A77D3D" w:rsidRDefault="0019678E" w:rsidP="00E13085">
      <w:pPr>
        <w:pStyle w:val="ListParagraph"/>
        <w:numPr>
          <w:ilvl w:val="0"/>
          <w:numId w:val="2"/>
        </w:numPr>
        <w:spacing w:after="0" w:line="480" w:lineRule="auto"/>
        <w:rPr>
          <w:b/>
        </w:rPr>
      </w:pPr>
      <w:r w:rsidRPr="00A77D3D">
        <w:rPr>
          <w:b/>
        </w:rPr>
        <w:t xml:space="preserve">How important has government assistance been to Vellus products? Do you think helping firms such as Vellus represent a good use of taxpayer money? </w:t>
      </w:r>
    </w:p>
    <w:p w:rsidR="006C000A" w:rsidRDefault="0019678E" w:rsidP="00E13085">
      <w:pPr>
        <w:spacing w:after="0" w:line="480" w:lineRule="auto"/>
        <w:ind w:firstLine="360"/>
      </w:pPr>
      <w:r>
        <w:t>The government has greatly supported Vellus products. Vell</w:t>
      </w:r>
      <w:r>
        <w:t xml:space="preserve">us has </w:t>
      </w:r>
      <w:r w:rsidR="00A77D3D">
        <w:t>been</w:t>
      </w:r>
      <w:r>
        <w:t xml:space="preserve"> able </w:t>
      </w:r>
      <w:r w:rsidR="00A77D3D">
        <w:t>to</w:t>
      </w:r>
      <w:r>
        <w:t xml:space="preserve"> maximize the export potential </w:t>
      </w:r>
      <w:r w:rsidR="00A77D3D">
        <w:t>since</w:t>
      </w:r>
      <w:r>
        <w:t xml:space="preserve"> the government has helped in customizing the </w:t>
      </w:r>
      <w:r w:rsidR="00A77D3D">
        <w:t>financing</w:t>
      </w:r>
      <w:r>
        <w:t xml:space="preserve"> and exporting </w:t>
      </w:r>
      <w:r w:rsidR="00A77D3D">
        <w:t>strategies</w:t>
      </w:r>
      <w:r w:rsidR="00E13085">
        <w:t xml:space="preserve"> (Hill, 2008)</w:t>
      </w:r>
      <w:r>
        <w:t xml:space="preserve">. </w:t>
      </w:r>
      <w:r w:rsidR="00D60860">
        <w:t xml:space="preserve">Lack of government support </w:t>
      </w:r>
      <w:r w:rsidR="00A77D3D">
        <w:t>could</w:t>
      </w:r>
      <w:r w:rsidR="00D60860">
        <w:t xml:space="preserve"> have made it difficult </w:t>
      </w:r>
      <w:r w:rsidR="00A77D3D">
        <w:t>for Vell</w:t>
      </w:r>
      <w:r w:rsidR="00D60860">
        <w:t xml:space="preserve">us to penetrate in all the </w:t>
      </w:r>
      <w:r w:rsidR="00A77D3D">
        <w:t>exporting</w:t>
      </w:r>
      <w:r w:rsidR="00D60860">
        <w:t xml:space="preserve"> countries. </w:t>
      </w:r>
    </w:p>
    <w:p w:rsidR="005377FF" w:rsidRDefault="0019678E" w:rsidP="00E13085">
      <w:pPr>
        <w:spacing w:after="0" w:line="480" w:lineRule="auto"/>
        <w:ind w:firstLine="360"/>
      </w:pPr>
      <w:r>
        <w:lastRenderedPageBreak/>
        <w:t xml:space="preserve">The support of small firms such as Vellus by the government implies actions towards making the market more stable hence can be termed as good use of taxpayer money. </w:t>
      </w:r>
      <w:r w:rsidR="00FE6AB3">
        <w:t xml:space="preserve">A </w:t>
      </w:r>
      <w:r w:rsidR="00A77D3D">
        <w:t>stable econ</w:t>
      </w:r>
      <w:r w:rsidR="00FE6AB3">
        <w:t xml:space="preserve">omy could be derived from a stable market. </w:t>
      </w:r>
      <w:r w:rsidR="00E13085">
        <w:t>T</w:t>
      </w:r>
      <w:r w:rsidR="00FE6AB3">
        <w:t xml:space="preserve">herefore I believe that </w:t>
      </w:r>
      <w:r w:rsidR="00A77D3D">
        <w:t>governments</w:t>
      </w:r>
      <w:r w:rsidR="00FE6AB3">
        <w:t xml:space="preserve"> need to </w:t>
      </w:r>
      <w:r w:rsidR="00A77D3D">
        <w:t>help</w:t>
      </w:r>
      <w:r w:rsidR="00FE6AB3">
        <w:t xml:space="preserve"> firms to do more exports since more employment opportunities will be created. </w:t>
      </w:r>
    </w:p>
    <w:p w:rsidR="00E13085" w:rsidRDefault="0019678E" w:rsidP="00E13085">
      <w:pPr>
        <w:spacing w:after="0" w:line="480" w:lineRule="auto"/>
        <w:jc w:val="left"/>
      </w:pPr>
      <w:r>
        <w:br w:type="page"/>
      </w:r>
    </w:p>
    <w:p w:rsidR="00860628" w:rsidRPr="00860628" w:rsidRDefault="0019678E" w:rsidP="00E13085">
      <w:pPr>
        <w:spacing w:after="0" w:line="480" w:lineRule="auto"/>
        <w:jc w:val="center"/>
      </w:pPr>
      <w:r w:rsidRPr="00860628">
        <w:lastRenderedPageBreak/>
        <w:t>References</w:t>
      </w:r>
    </w:p>
    <w:p w:rsidR="00860628" w:rsidRPr="00860628" w:rsidRDefault="0019678E" w:rsidP="00E13085">
      <w:pPr>
        <w:spacing w:after="0" w:line="480" w:lineRule="auto"/>
        <w:ind w:left="720" w:hanging="720"/>
      </w:pPr>
      <w:r w:rsidRPr="00860628">
        <w:t xml:space="preserve">Hill, C. (2008). International Business: Competing in the global market place. </w:t>
      </w:r>
      <w:r w:rsidRPr="00860628">
        <w:rPr>
          <w:i/>
          <w:iCs/>
        </w:rPr>
        <w:t>Strategic Direction</w:t>
      </w:r>
      <w:r w:rsidRPr="00860628">
        <w:t xml:space="preserve">, </w:t>
      </w:r>
      <w:r w:rsidRPr="00860628">
        <w:rPr>
          <w:i/>
          <w:iCs/>
        </w:rPr>
        <w:t>24</w:t>
      </w:r>
      <w:r w:rsidRPr="00860628">
        <w:t>(9).</w:t>
      </w:r>
    </w:p>
    <w:p w:rsidR="00FE6AB3" w:rsidRPr="00A200BE" w:rsidRDefault="00FE6AB3" w:rsidP="00E13085">
      <w:pPr>
        <w:spacing w:after="0" w:line="480" w:lineRule="auto"/>
      </w:pPr>
    </w:p>
    <w:sectPr w:rsidR="00FE6AB3" w:rsidRPr="00A200BE" w:rsidSect="0038146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678E" w:rsidRDefault="0019678E">
      <w:pPr>
        <w:spacing w:after="0" w:line="240" w:lineRule="auto"/>
      </w:pPr>
      <w:r>
        <w:separator/>
      </w:r>
    </w:p>
  </w:endnote>
  <w:endnote w:type="continuationSeparator" w:id="0">
    <w:p w:rsidR="0019678E" w:rsidRDefault="00196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678E" w:rsidRDefault="0019678E">
      <w:pPr>
        <w:spacing w:after="0" w:line="240" w:lineRule="auto"/>
      </w:pPr>
      <w:r>
        <w:separator/>
      </w:r>
    </w:p>
  </w:footnote>
  <w:footnote w:type="continuationSeparator" w:id="0">
    <w:p w:rsidR="0019678E" w:rsidRDefault="001967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2294224"/>
      <w:docPartObj>
        <w:docPartGallery w:val="Page Numbers (Top of Page)"/>
        <w:docPartUnique/>
      </w:docPartObj>
    </w:sdtPr>
    <w:sdtEndPr>
      <w:rPr>
        <w:noProof/>
      </w:rPr>
    </w:sdtEndPr>
    <w:sdtContent>
      <w:p w:rsidR="00381464" w:rsidRDefault="0019678E">
        <w:pPr>
          <w:pStyle w:val="Header"/>
        </w:pPr>
        <w:r w:rsidRPr="00381464">
          <w:t>VELLUS PRODUCTS CASE STUDY</w:t>
        </w:r>
        <w:r>
          <w:tab/>
        </w:r>
        <w:r>
          <w:tab/>
        </w:r>
        <w:r>
          <w:fldChar w:fldCharType="begin"/>
        </w:r>
        <w:r>
          <w:instrText xml:space="preserve"> PAGE   \* MERGEFORMAT </w:instrText>
        </w:r>
        <w:r>
          <w:fldChar w:fldCharType="separate"/>
        </w:r>
        <w:r w:rsidR="007310DE">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464" w:rsidRDefault="0019678E">
    <w:pPr>
      <w:pStyle w:val="Header"/>
    </w:pPr>
    <w:r>
      <w:t xml:space="preserve">Running head: </w:t>
    </w:r>
    <w:r w:rsidRPr="00381464">
      <w:t>VELLUS PRODUCTS CASE STUDY</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1D5079"/>
    <w:multiLevelType w:val="hybridMultilevel"/>
    <w:tmpl w:val="F0D6C7EA"/>
    <w:lvl w:ilvl="0" w:tplc="4E36DD7C">
      <w:start w:val="1"/>
      <w:numFmt w:val="lowerLetter"/>
      <w:lvlText w:val="%1."/>
      <w:lvlJc w:val="left"/>
      <w:pPr>
        <w:ind w:left="720" w:hanging="360"/>
      </w:pPr>
      <w:rPr>
        <w:rFonts w:hint="default"/>
      </w:rPr>
    </w:lvl>
    <w:lvl w:ilvl="1" w:tplc="86422AC6" w:tentative="1">
      <w:start w:val="1"/>
      <w:numFmt w:val="lowerLetter"/>
      <w:lvlText w:val="%2."/>
      <w:lvlJc w:val="left"/>
      <w:pPr>
        <w:ind w:left="1440" w:hanging="360"/>
      </w:pPr>
    </w:lvl>
    <w:lvl w:ilvl="2" w:tplc="413027AE" w:tentative="1">
      <w:start w:val="1"/>
      <w:numFmt w:val="lowerRoman"/>
      <w:lvlText w:val="%3."/>
      <w:lvlJc w:val="right"/>
      <w:pPr>
        <w:ind w:left="2160" w:hanging="180"/>
      </w:pPr>
    </w:lvl>
    <w:lvl w:ilvl="3" w:tplc="C38A0C10" w:tentative="1">
      <w:start w:val="1"/>
      <w:numFmt w:val="decimal"/>
      <w:lvlText w:val="%4."/>
      <w:lvlJc w:val="left"/>
      <w:pPr>
        <w:ind w:left="2880" w:hanging="360"/>
      </w:pPr>
    </w:lvl>
    <w:lvl w:ilvl="4" w:tplc="3934DC14" w:tentative="1">
      <w:start w:val="1"/>
      <w:numFmt w:val="lowerLetter"/>
      <w:lvlText w:val="%5."/>
      <w:lvlJc w:val="left"/>
      <w:pPr>
        <w:ind w:left="3600" w:hanging="360"/>
      </w:pPr>
    </w:lvl>
    <w:lvl w:ilvl="5" w:tplc="A6B4FB02" w:tentative="1">
      <w:start w:val="1"/>
      <w:numFmt w:val="lowerRoman"/>
      <w:lvlText w:val="%6."/>
      <w:lvlJc w:val="right"/>
      <w:pPr>
        <w:ind w:left="4320" w:hanging="180"/>
      </w:pPr>
    </w:lvl>
    <w:lvl w:ilvl="6" w:tplc="06625670" w:tentative="1">
      <w:start w:val="1"/>
      <w:numFmt w:val="decimal"/>
      <w:lvlText w:val="%7."/>
      <w:lvlJc w:val="left"/>
      <w:pPr>
        <w:ind w:left="5040" w:hanging="360"/>
      </w:pPr>
    </w:lvl>
    <w:lvl w:ilvl="7" w:tplc="9FBC937C" w:tentative="1">
      <w:start w:val="1"/>
      <w:numFmt w:val="lowerLetter"/>
      <w:lvlText w:val="%8."/>
      <w:lvlJc w:val="left"/>
      <w:pPr>
        <w:ind w:left="5760" w:hanging="360"/>
      </w:pPr>
    </w:lvl>
    <w:lvl w:ilvl="8" w:tplc="61C2A58E" w:tentative="1">
      <w:start w:val="1"/>
      <w:numFmt w:val="lowerRoman"/>
      <w:lvlText w:val="%9."/>
      <w:lvlJc w:val="right"/>
      <w:pPr>
        <w:ind w:left="6480" w:hanging="180"/>
      </w:pPr>
    </w:lvl>
  </w:abstractNum>
  <w:abstractNum w:abstractNumId="1">
    <w:nsid w:val="542318B4"/>
    <w:multiLevelType w:val="hybridMultilevel"/>
    <w:tmpl w:val="2AE26FA8"/>
    <w:lvl w:ilvl="0" w:tplc="C57A77F6">
      <w:start w:val="1"/>
      <w:numFmt w:val="decimal"/>
      <w:lvlText w:val="%1."/>
      <w:lvlJc w:val="left"/>
      <w:pPr>
        <w:ind w:left="720" w:hanging="360"/>
      </w:pPr>
      <w:rPr>
        <w:rFonts w:hint="default"/>
      </w:rPr>
    </w:lvl>
    <w:lvl w:ilvl="1" w:tplc="7518B582" w:tentative="1">
      <w:start w:val="1"/>
      <w:numFmt w:val="lowerLetter"/>
      <w:lvlText w:val="%2."/>
      <w:lvlJc w:val="left"/>
      <w:pPr>
        <w:ind w:left="1440" w:hanging="360"/>
      </w:pPr>
    </w:lvl>
    <w:lvl w:ilvl="2" w:tplc="D28E4F54" w:tentative="1">
      <w:start w:val="1"/>
      <w:numFmt w:val="lowerRoman"/>
      <w:lvlText w:val="%3."/>
      <w:lvlJc w:val="right"/>
      <w:pPr>
        <w:ind w:left="2160" w:hanging="180"/>
      </w:pPr>
    </w:lvl>
    <w:lvl w:ilvl="3" w:tplc="A43AAF9C" w:tentative="1">
      <w:start w:val="1"/>
      <w:numFmt w:val="decimal"/>
      <w:lvlText w:val="%4."/>
      <w:lvlJc w:val="left"/>
      <w:pPr>
        <w:ind w:left="2880" w:hanging="360"/>
      </w:pPr>
    </w:lvl>
    <w:lvl w:ilvl="4" w:tplc="8376CF8E" w:tentative="1">
      <w:start w:val="1"/>
      <w:numFmt w:val="lowerLetter"/>
      <w:lvlText w:val="%5."/>
      <w:lvlJc w:val="left"/>
      <w:pPr>
        <w:ind w:left="3600" w:hanging="360"/>
      </w:pPr>
    </w:lvl>
    <w:lvl w:ilvl="5" w:tplc="3B40982A" w:tentative="1">
      <w:start w:val="1"/>
      <w:numFmt w:val="lowerRoman"/>
      <w:lvlText w:val="%6."/>
      <w:lvlJc w:val="right"/>
      <w:pPr>
        <w:ind w:left="4320" w:hanging="180"/>
      </w:pPr>
    </w:lvl>
    <w:lvl w:ilvl="6" w:tplc="2FD8EE90" w:tentative="1">
      <w:start w:val="1"/>
      <w:numFmt w:val="decimal"/>
      <w:lvlText w:val="%7."/>
      <w:lvlJc w:val="left"/>
      <w:pPr>
        <w:ind w:left="5040" w:hanging="360"/>
      </w:pPr>
    </w:lvl>
    <w:lvl w:ilvl="7" w:tplc="B8EA8B18" w:tentative="1">
      <w:start w:val="1"/>
      <w:numFmt w:val="lowerLetter"/>
      <w:lvlText w:val="%8."/>
      <w:lvlJc w:val="left"/>
      <w:pPr>
        <w:ind w:left="5760" w:hanging="360"/>
      </w:pPr>
    </w:lvl>
    <w:lvl w:ilvl="8" w:tplc="A8820EE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F39"/>
    <w:rsid w:val="0007548B"/>
    <w:rsid w:val="000E65C3"/>
    <w:rsid w:val="001208C5"/>
    <w:rsid w:val="0019678E"/>
    <w:rsid w:val="002C4E23"/>
    <w:rsid w:val="00381464"/>
    <w:rsid w:val="00391562"/>
    <w:rsid w:val="004C5900"/>
    <w:rsid w:val="005377FF"/>
    <w:rsid w:val="005C7922"/>
    <w:rsid w:val="006C000A"/>
    <w:rsid w:val="006D4362"/>
    <w:rsid w:val="007310DE"/>
    <w:rsid w:val="00860628"/>
    <w:rsid w:val="00886686"/>
    <w:rsid w:val="00922D97"/>
    <w:rsid w:val="009537F7"/>
    <w:rsid w:val="009C7844"/>
    <w:rsid w:val="00A052AE"/>
    <w:rsid w:val="00A200BE"/>
    <w:rsid w:val="00A77D3D"/>
    <w:rsid w:val="00AA2672"/>
    <w:rsid w:val="00AC3974"/>
    <w:rsid w:val="00AD44C3"/>
    <w:rsid w:val="00B10F39"/>
    <w:rsid w:val="00B63362"/>
    <w:rsid w:val="00B76B54"/>
    <w:rsid w:val="00BA4474"/>
    <w:rsid w:val="00D60860"/>
    <w:rsid w:val="00E13085"/>
    <w:rsid w:val="00E2563D"/>
    <w:rsid w:val="00EE186E"/>
    <w:rsid w:val="00FE6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9C9177-AE32-407B-AA2F-80CF674C0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39"/>
    <w:pPr>
      <w:ind w:left="720"/>
      <w:contextualSpacing/>
    </w:pPr>
  </w:style>
  <w:style w:type="paragraph" w:styleId="Header">
    <w:name w:val="header"/>
    <w:basedOn w:val="Normal"/>
    <w:link w:val="HeaderChar"/>
    <w:uiPriority w:val="99"/>
    <w:unhideWhenUsed/>
    <w:rsid w:val="003814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464"/>
    <w:rPr>
      <w:rFonts w:ascii="Times New Roman" w:hAnsi="Times New Roman"/>
      <w:sz w:val="24"/>
    </w:rPr>
  </w:style>
  <w:style w:type="paragraph" w:styleId="Footer">
    <w:name w:val="footer"/>
    <w:basedOn w:val="Normal"/>
    <w:link w:val="FooterChar"/>
    <w:uiPriority w:val="99"/>
    <w:unhideWhenUsed/>
    <w:rsid w:val="003814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46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2019-11-14T14:20:00Z</dcterms:created>
  <dcterms:modified xsi:type="dcterms:W3CDTF">2019-11-14T14:20:00Z</dcterms:modified>
</cp:coreProperties>
</file>